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40" w:rsidRPr="00096D40" w:rsidRDefault="003670B6" w:rsidP="00096D40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02.04.2018 г. № 35</w:t>
      </w:r>
      <w:r w:rsidR="00096D40" w:rsidRPr="00096D40">
        <w:rPr>
          <w:rFonts w:ascii="Arial" w:hAnsi="Arial" w:cs="Arial"/>
          <w:b/>
          <w:sz w:val="32"/>
          <w:szCs w:val="32"/>
          <w:lang w:eastAsia="ru-RU"/>
        </w:rPr>
        <w:br/>
        <w:t>РОССИЙСКАЯ ФЕДЕРАЦИЯ</w:t>
      </w:r>
      <w:r w:rsidR="00096D40" w:rsidRPr="00096D40">
        <w:rPr>
          <w:rFonts w:ascii="Arial" w:hAnsi="Arial" w:cs="Arial"/>
          <w:b/>
          <w:sz w:val="32"/>
          <w:szCs w:val="32"/>
          <w:lang w:eastAsia="ru-RU"/>
        </w:rPr>
        <w:br/>
        <w:t>ИРКУТСКАЯ ОБЛАСТЬ</w:t>
      </w:r>
      <w:r w:rsidR="00096D40" w:rsidRPr="00096D40">
        <w:rPr>
          <w:rFonts w:ascii="Arial" w:hAnsi="Arial" w:cs="Arial"/>
          <w:b/>
          <w:sz w:val="32"/>
          <w:szCs w:val="32"/>
          <w:lang w:eastAsia="ru-RU"/>
        </w:rPr>
        <w:br/>
        <w:t>БАЛАГАНСКИЙ РАЙОН</w:t>
      </w:r>
    </w:p>
    <w:p w:rsidR="00096D40" w:rsidRPr="00096D40" w:rsidRDefault="00096D40" w:rsidP="00096D40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96D40">
        <w:rPr>
          <w:rFonts w:ascii="Arial" w:hAnsi="Arial" w:cs="Arial"/>
          <w:b/>
          <w:sz w:val="32"/>
          <w:szCs w:val="32"/>
          <w:lang w:eastAsia="ru-RU"/>
        </w:rPr>
        <w:t>КОНОВАЛОВСКОЕ МУНИЦИПАЛЬНОЕ ОБРАЗОВАНИЕ</w:t>
      </w:r>
    </w:p>
    <w:p w:rsidR="00096D40" w:rsidRPr="00096D40" w:rsidRDefault="00096D40" w:rsidP="00096D40">
      <w:pPr>
        <w:pStyle w:val="a3"/>
        <w:jc w:val="center"/>
        <w:rPr>
          <w:rFonts w:ascii="Arial" w:hAnsi="Arial" w:cs="Arial"/>
          <w:sz w:val="32"/>
          <w:szCs w:val="32"/>
          <w:lang w:eastAsia="ru-RU"/>
        </w:rPr>
      </w:pPr>
      <w:r w:rsidRPr="00096D40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096D40" w:rsidRPr="00096D40" w:rsidRDefault="00096D40" w:rsidP="00096D4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32"/>
          <w:szCs w:val="32"/>
          <w:lang w:eastAsia="ru-RU"/>
        </w:rPr>
      </w:pPr>
      <w:r w:rsidRPr="00096D40">
        <w:rPr>
          <w:rFonts w:ascii="Arial" w:eastAsia="Times New Roman" w:hAnsi="Arial" w:cs="Arial"/>
          <w:b/>
          <w:bCs/>
          <w:color w:val="3C3C3C"/>
          <w:sz w:val="32"/>
          <w:szCs w:val="32"/>
          <w:lang w:eastAsia="ru-RU"/>
        </w:rPr>
        <w:t> </w:t>
      </w:r>
    </w:p>
    <w:p w:rsidR="00096D40" w:rsidRPr="00096D40" w:rsidRDefault="00096D40" w:rsidP="00096D4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32"/>
          <w:szCs w:val="32"/>
          <w:lang w:eastAsia="ru-RU"/>
        </w:rPr>
      </w:pPr>
      <w:r w:rsidRPr="00096D40">
        <w:rPr>
          <w:rFonts w:ascii="Arial" w:eastAsia="Times New Roman" w:hAnsi="Arial" w:cs="Arial"/>
          <w:b/>
          <w:bCs/>
          <w:color w:val="3C3C3C"/>
          <w:sz w:val="32"/>
          <w:szCs w:val="32"/>
          <w:lang w:eastAsia="ru-RU"/>
        </w:rPr>
        <w:t>О СОЗДАНИИ ПАТРУЛЬНЫХ ГРУПП, ПАТРУЛЬНО - МАНЕВРИНОЙ ГРУППЫ НА ТЕРРИТОРИИ КОНОВАЛОВСКОГО МУНИЦИПАЛЬНОГО ОБРАЗОВАНИЯ</w:t>
      </w:r>
    </w:p>
    <w:p w:rsidR="00096D40" w:rsidRPr="00096D40" w:rsidRDefault="00096D40" w:rsidP="00096D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proofErr w:type="gramStart"/>
      <w:r w:rsidRPr="00096D4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В соответствии с Федеральным законом от 06.10.2003г. №131 – ФЗ «Об общих принципах организации местного самоуправления», постановлением Правительства Иркутской области от 14.03.2017 года №145-пп «Об установлении на т</w:t>
      </w: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ерритории Иркутской области осо</w:t>
      </w:r>
      <w:r w:rsidRPr="00096D4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бого противопожарного режима», Уставом</w:t>
      </w: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Коноваловского</w:t>
      </w:r>
      <w:r w:rsidRPr="00096D4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,</w:t>
      </w:r>
      <w:r w:rsidRPr="00096D4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в целях повышения эффективности работы по выявлению, предупреждению и ликвидации очагов природных пожаров на ранней стадии их развития, а также проведения профилактической работы</w:t>
      </w:r>
      <w:proofErr w:type="gramEnd"/>
      <w:r w:rsidRPr="00096D4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среди населения по недопущению сжигания растительности в период действия весенне-летнего, осеннего пожароопасного периода, Администрация</w:t>
      </w:r>
    </w:p>
    <w:p w:rsidR="00096D40" w:rsidRPr="00096D40" w:rsidRDefault="00096D40" w:rsidP="00096D4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3C3C3C"/>
          <w:sz w:val="30"/>
          <w:szCs w:val="30"/>
          <w:lang w:eastAsia="ru-RU"/>
        </w:rPr>
      </w:pPr>
      <w:r w:rsidRPr="00096D40">
        <w:rPr>
          <w:rFonts w:ascii="Arial" w:eastAsia="Times New Roman" w:hAnsi="Arial" w:cs="Arial"/>
          <w:b/>
          <w:color w:val="3C3C3C"/>
          <w:sz w:val="30"/>
          <w:szCs w:val="30"/>
          <w:lang w:eastAsia="ru-RU"/>
        </w:rPr>
        <w:t>ПОСТАНОВЛЯЕТ:</w:t>
      </w:r>
    </w:p>
    <w:p w:rsidR="00096D40" w:rsidRPr="00096D40" w:rsidRDefault="00096D40" w:rsidP="00096D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096D40">
        <w:rPr>
          <w:rFonts w:ascii="Arial" w:hAnsi="Arial" w:cs="Arial"/>
          <w:sz w:val="24"/>
          <w:szCs w:val="24"/>
          <w:lang w:eastAsia="ru-RU"/>
        </w:rPr>
        <w:t xml:space="preserve">1. Создать на территории Коноваловского муниципального образования </w:t>
      </w:r>
      <w:r w:rsidRPr="00096D40">
        <w:rPr>
          <w:rFonts w:ascii="Arial" w:hAnsi="Arial" w:cs="Arial"/>
          <w:sz w:val="24"/>
          <w:szCs w:val="24"/>
          <w:lang w:eastAsia="ru-RU"/>
        </w:rPr>
        <w:br/>
        <w:t xml:space="preserve">1.1. патрульную группу в д. </w:t>
      </w:r>
      <w:proofErr w:type="spellStart"/>
      <w:r w:rsidRPr="00096D40">
        <w:rPr>
          <w:rFonts w:ascii="Arial" w:hAnsi="Arial" w:cs="Arial"/>
          <w:sz w:val="24"/>
          <w:szCs w:val="24"/>
          <w:lang w:eastAsia="ru-RU"/>
        </w:rPr>
        <w:t>Ташлыкова</w:t>
      </w:r>
      <w:proofErr w:type="spellEnd"/>
      <w:r w:rsidRPr="00096D40">
        <w:rPr>
          <w:rFonts w:ascii="Arial" w:hAnsi="Arial" w:cs="Arial"/>
          <w:sz w:val="24"/>
          <w:szCs w:val="24"/>
          <w:lang w:eastAsia="ru-RU"/>
        </w:rPr>
        <w:t>;</w:t>
      </w:r>
      <w:r w:rsidRPr="00096D40">
        <w:rPr>
          <w:rFonts w:ascii="Arial" w:hAnsi="Arial" w:cs="Arial"/>
          <w:sz w:val="24"/>
          <w:szCs w:val="24"/>
          <w:lang w:eastAsia="ru-RU"/>
        </w:rPr>
        <w:br/>
        <w:t xml:space="preserve">1.2. </w:t>
      </w:r>
      <w:proofErr w:type="spellStart"/>
      <w:r w:rsidRPr="00096D40">
        <w:rPr>
          <w:rFonts w:ascii="Arial" w:hAnsi="Arial" w:cs="Arial"/>
          <w:sz w:val="24"/>
          <w:szCs w:val="24"/>
          <w:lang w:eastAsia="ru-RU"/>
        </w:rPr>
        <w:t>патрульно</w:t>
      </w:r>
      <w:proofErr w:type="spellEnd"/>
      <w:r w:rsidRPr="00096D40">
        <w:rPr>
          <w:rFonts w:ascii="Arial" w:hAnsi="Arial" w:cs="Arial"/>
          <w:sz w:val="24"/>
          <w:szCs w:val="24"/>
          <w:lang w:eastAsia="ru-RU"/>
        </w:rPr>
        <w:t xml:space="preserve">–маневренную группу </w:t>
      </w:r>
      <w:proofErr w:type="gramStart"/>
      <w:r w:rsidRPr="00096D40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096D40">
        <w:rPr>
          <w:rFonts w:ascii="Arial" w:hAnsi="Arial" w:cs="Arial"/>
          <w:sz w:val="24"/>
          <w:szCs w:val="24"/>
          <w:lang w:eastAsia="ru-RU"/>
        </w:rPr>
        <w:t xml:space="preserve"> с. Коновалово, д. </w:t>
      </w:r>
      <w:proofErr w:type="spellStart"/>
      <w:r w:rsidRPr="00096D40">
        <w:rPr>
          <w:rFonts w:ascii="Arial" w:hAnsi="Arial" w:cs="Arial"/>
          <w:sz w:val="24"/>
          <w:szCs w:val="24"/>
          <w:lang w:eastAsia="ru-RU"/>
        </w:rPr>
        <w:t>Ташлыкова</w:t>
      </w:r>
      <w:proofErr w:type="spellEnd"/>
      <w:r w:rsidRPr="00096D40">
        <w:rPr>
          <w:rFonts w:ascii="Arial" w:hAnsi="Arial" w:cs="Arial"/>
          <w:sz w:val="24"/>
          <w:szCs w:val="24"/>
          <w:lang w:eastAsia="ru-RU"/>
        </w:rPr>
        <w:t>,.</w:t>
      </w:r>
      <w:r w:rsidRPr="00096D40">
        <w:rPr>
          <w:rFonts w:ascii="Arial" w:hAnsi="Arial" w:cs="Arial"/>
          <w:sz w:val="24"/>
          <w:szCs w:val="24"/>
          <w:lang w:eastAsia="ru-RU"/>
        </w:rPr>
        <w:br/>
        <w:t>2. Утвердить составы патрульной и патрульно-маневренной групп (приложение №1)</w:t>
      </w:r>
      <w:r w:rsidRPr="00096D40">
        <w:rPr>
          <w:rFonts w:ascii="Arial" w:hAnsi="Arial" w:cs="Arial"/>
          <w:sz w:val="24"/>
          <w:szCs w:val="24"/>
          <w:lang w:eastAsia="ru-RU"/>
        </w:rPr>
        <w:br/>
        <w:t>3. Основные задачи патрульной и патрульно-маневренной группы (далее – группы):</w:t>
      </w:r>
      <w:r w:rsidRPr="00096D40">
        <w:rPr>
          <w:rFonts w:ascii="Arial" w:hAnsi="Arial" w:cs="Arial"/>
          <w:sz w:val="24"/>
          <w:szCs w:val="24"/>
          <w:lang w:eastAsia="ru-RU"/>
        </w:rPr>
        <w:br/>
        <w:t>- выявление фактов сжигания населением мусора на территории населенных пунктов поселения, загораний (горения) травы, стерни на территории поселения;</w:t>
      </w:r>
      <w:r w:rsidRPr="00096D40">
        <w:rPr>
          <w:rFonts w:ascii="Arial" w:hAnsi="Arial" w:cs="Arial"/>
          <w:sz w:val="24"/>
          <w:szCs w:val="24"/>
          <w:lang w:eastAsia="ru-RU"/>
        </w:rPr>
        <w:br/>
        <w:t>- проведение профилактических мероприятий среди населения по соблюдению правил противопожарного режима;</w:t>
      </w:r>
      <w:r w:rsidRPr="00096D40">
        <w:rPr>
          <w:rFonts w:ascii="Arial" w:hAnsi="Arial" w:cs="Arial"/>
          <w:sz w:val="24"/>
          <w:szCs w:val="24"/>
          <w:lang w:eastAsia="ru-RU"/>
        </w:rPr>
        <w:br/>
        <w:t>- принятие мер по локализации и ликвидации выявленных загораний и сжигания мусора до прибытия дополнительных сил;</w:t>
      </w:r>
      <w:r w:rsidRPr="00096D40">
        <w:rPr>
          <w:rFonts w:ascii="Arial" w:hAnsi="Arial" w:cs="Arial"/>
          <w:sz w:val="24"/>
          <w:szCs w:val="24"/>
          <w:lang w:eastAsia="ru-RU"/>
        </w:rPr>
        <w:br/>
        <w:t>- передача информации в ЕДДС района;</w:t>
      </w:r>
      <w:r w:rsidRPr="00096D40">
        <w:rPr>
          <w:rFonts w:ascii="Arial" w:hAnsi="Arial" w:cs="Arial"/>
          <w:sz w:val="24"/>
          <w:szCs w:val="24"/>
          <w:lang w:eastAsia="ru-RU"/>
        </w:rPr>
        <w:br/>
        <w:t>- 4. При повышенной вероятности возникновения природных пожаров (ландшафтных пожаров, сжигания прошлогодней травы и пр.) работа групп организуется ежедневно. Состав, маршрут движения и время работы групп планируется заранее, на следующие сутки. Информация передается в ЕДДС района.</w:t>
      </w:r>
      <w:r w:rsidRPr="00096D40">
        <w:rPr>
          <w:rFonts w:ascii="Arial" w:hAnsi="Arial" w:cs="Arial"/>
          <w:sz w:val="24"/>
          <w:szCs w:val="24"/>
          <w:lang w:eastAsia="ru-RU"/>
        </w:rPr>
        <w:br/>
        <w:t>5. 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5-ти километровой зоне от населенных пунктов (объектов экономики).</w:t>
      </w:r>
      <w:r w:rsidRPr="00096D40">
        <w:rPr>
          <w:rFonts w:ascii="Arial" w:hAnsi="Arial" w:cs="Arial"/>
          <w:sz w:val="24"/>
          <w:szCs w:val="24"/>
          <w:lang w:eastAsia="ru-RU"/>
        </w:rPr>
        <w:br/>
        <w:t>Выезд групп осуществляется по решению главы поселения не позднее 10 минут с момента получения информации о выявленной термической точке.</w:t>
      </w:r>
      <w:r w:rsidRPr="00096D40">
        <w:rPr>
          <w:rFonts w:ascii="Arial" w:hAnsi="Arial" w:cs="Arial"/>
          <w:sz w:val="24"/>
          <w:szCs w:val="24"/>
          <w:lang w:eastAsia="ru-RU"/>
        </w:rPr>
        <w:br/>
        <w:t>6.. Контроль исполнения постановления оставляю за собой.</w:t>
      </w:r>
    </w:p>
    <w:p w:rsidR="00096D40" w:rsidRPr="00096D40" w:rsidRDefault="00096D40" w:rsidP="00096D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096D40">
        <w:rPr>
          <w:rFonts w:ascii="Arial" w:hAnsi="Arial" w:cs="Arial"/>
          <w:sz w:val="24"/>
          <w:szCs w:val="24"/>
          <w:lang w:eastAsia="ru-RU"/>
        </w:rPr>
        <w:lastRenderedPageBreak/>
        <w:t> </w:t>
      </w:r>
    </w:p>
    <w:p w:rsidR="00096D40" w:rsidRPr="00096D40" w:rsidRDefault="00096D40" w:rsidP="00096D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096D40">
        <w:rPr>
          <w:rFonts w:ascii="Arial" w:hAnsi="Arial" w:cs="Arial"/>
          <w:sz w:val="24"/>
          <w:szCs w:val="24"/>
          <w:lang w:eastAsia="ru-RU"/>
        </w:rPr>
        <w:t> </w:t>
      </w:r>
    </w:p>
    <w:p w:rsidR="00096D40" w:rsidRPr="00096D40" w:rsidRDefault="00096D40" w:rsidP="00096D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096D40">
        <w:rPr>
          <w:rFonts w:ascii="Arial" w:hAnsi="Arial" w:cs="Arial"/>
          <w:sz w:val="24"/>
          <w:szCs w:val="24"/>
          <w:lang w:eastAsia="ru-RU"/>
        </w:rPr>
        <w:t>Глава сельского поселения</w:t>
      </w:r>
    </w:p>
    <w:p w:rsidR="00096D40" w:rsidRPr="00096D40" w:rsidRDefault="00096D40" w:rsidP="00096D4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096D40">
        <w:rPr>
          <w:rFonts w:ascii="Arial" w:hAnsi="Arial" w:cs="Arial"/>
          <w:sz w:val="24"/>
          <w:szCs w:val="24"/>
          <w:lang w:eastAsia="ru-RU"/>
        </w:rPr>
        <w:t xml:space="preserve">Администрации Коноваловского МО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</w:t>
      </w:r>
      <w:r w:rsidRPr="00096D40">
        <w:rPr>
          <w:rFonts w:ascii="Arial" w:hAnsi="Arial" w:cs="Arial"/>
          <w:sz w:val="24"/>
          <w:szCs w:val="24"/>
          <w:lang w:eastAsia="ru-RU"/>
        </w:rPr>
        <w:t xml:space="preserve">              И.В. Бережных</w:t>
      </w:r>
    </w:p>
    <w:p w:rsidR="00275F91" w:rsidRDefault="00275F91" w:rsidP="00275F91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275F91" w:rsidRPr="00275F91" w:rsidRDefault="00275F91" w:rsidP="00275F91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5469B" w:rsidRPr="00096D40" w:rsidRDefault="0075469B" w:rsidP="00096D40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</w:p>
    <w:p w:rsidR="00096D40" w:rsidRPr="00096D40" w:rsidRDefault="00096D40" w:rsidP="00096D40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096D40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Приложение №1 </w:t>
      </w:r>
      <w:r w:rsidRPr="00096D40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br/>
        <w:t xml:space="preserve">к постановлению </w:t>
      </w:r>
      <w:r w:rsidR="00236A58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администрации</w:t>
      </w:r>
      <w:r w:rsidRPr="00096D40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 </w:t>
      </w:r>
      <w:r w:rsidR="00236A58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Коноваловского </w:t>
      </w:r>
      <w:r w:rsidRPr="00096D40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МО </w:t>
      </w:r>
      <w:r w:rsidR="00236A58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br/>
        <w:t>от</w:t>
      </w:r>
      <w:r w:rsidR="003670B6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 02.04.2018 г. № 35</w:t>
      </w:r>
      <w:bookmarkStart w:id="0" w:name="_GoBack"/>
      <w:bookmarkEnd w:id="0"/>
    </w:p>
    <w:p w:rsidR="00096D40" w:rsidRPr="00096D40" w:rsidRDefault="00096D40" w:rsidP="00096D40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096D40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 </w:t>
      </w:r>
    </w:p>
    <w:p w:rsidR="0075469B" w:rsidRDefault="00096D40" w:rsidP="00096D4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</w:pPr>
      <w:r w:rsidRPr="00096D40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br/>
      </w:r>
      <w:r w:rsidRPr="0075469B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>СОСТАВ</w:t>
      </w:r>
      <w:r w:rsidRPr="0075469B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</w:r>
      <w:r w:rsidRPr="0075469B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>Патрульной группы</w:t>
      </w:r>
      <w:r w:rsidR="00236A58" w:rsidRPr="0075469B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 xml:space="preserve"> Коноваловского муниципального образования</w:t>
      </w:r>
    </w:p>
    <w:p w:rsidR="00096D40" w:rsidRPr="0075469B" w:rsidRDefault="00236A58" w:rsidP="00096D4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75469B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 xml:space="preserve"> </w:t>
      </w:r>
      <w:r w:rsidR="00704F28" w:rsidRPr="0075469B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 xml:space="preserve">д. </w:t>
      </w:r>
      <w:proofErr w:type="spellStart"/>
      <w:r w:rsidR="00704F28" w:rsidRPr="0075469B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>Ташлыкова</w:t>
      </w:r>
      <w:proofErr w:type="spellEnd"/>
    </w:p>
    <w:tbl>
      <w:tblPr>
        <w:tblW w:w="100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44"/>
        <w:gridCol w:w="3970"/>
        <w:gridCol w:w="3321"/>
        <w:gridCol w:w="1600"/>
      </w:tblGrid>
      <w:tr w:rsidR="00096D40" w:rsidRPr="00096D40" w:rsidTr="00096D40">
        <w:trPr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6D40" w:rsidRPr="00096D40" w:rsidRDefault="00096D40" w:rsidP="00096D40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096D40">
              <w:rPr>
                <w:rFonts w:ascii="Open Sans" w:eastAsia="Times New Roman" w:hAnsi="Open Sans" w:cs="Helvetica"/>
                <w:b/>
                <w:bCs/>
                <w:color w:val="3C3C3C"/>
                <w:sz w:val="20"/>
                <w:szCs w:val="20"/>
                <w:lang w:eastAsia="ru-RU"/>
              </w:rPr>
              <w:t>Численный состав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6D40" w:rsidRPr="00096D40" w:rsidRDefault="00096D40" w:rsidP="00096D40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096D40">
              <w:rPr>
                <w:rFonts w:ascii="Open Sans" w:eastAsia="Times New Roman" w:hAnsi="Open Sans" w:cs="Helvetica"/>
                <w:b/>
                <w:bCs/>
                <w:color w:val="3C3C3C"/>
                <w:sz w:val="20"/>
                <w:szCs w:val="20"/>
                <w:lang w:eastAsia="ru-RU"/>
              </w:rPr>
              <w:t>Ф.И.О., должностная категория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6D40" w:rsidRPr="00096D40" w:rsidRDefault="00096D40" w:rsidP="00096D40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096D40">
              <w:rPr>
                <w:rFonts w:ascii="Open Sans" w:eastAsia="Times New Roman" w:hAnsi="Open Sans" w:cs="Helvetica"/>
                <w:b/>
                <w:bCs/>
                <w:color w:val="3C3C3C"/>
                <w:sz w:val="20"/>
                <w:szCs w:val="20"/>
                <w:lang w:eastAsia="ru-RU"/>
              </w:rPr>
              <w:t>Состав группы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6D40" w:rsidRPr="00096D40" w:rsidRDefault="00096D40" w:rsidP="00096D40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096D40">
              <w:rPr>
                <w:rFonts w:ascii="Open Sans" w:eastAsia="Times New Roman" w:hAnsi="Open Sans" w:cs="Helvetica"/>
                <w:b/>
                <w:bCs/>
                <w:color w:val="3C3C3C"/>
                <w:sz w:val="20"/>
                <w:szCs w:val="20"/>
                <w:lang w:eastAsia="ru-RU"/>
              </w:rPr>
              <w:t>Район ответственности</w:t>
            </w:r>
          </w:p>
        </w:tc>
      </w:tr>
      <w:tr w:rsidR="00096D40" w:rsidRPr="00096D40" w:rsidTr="00096D40">
        <w:trPr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6D40" w:rsidRPr="00096D40" w:rsidRDefault="00236A58" w:rsidP="00096D40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6D40" w:rsidRPr="00096D40" w:rsidRDefault="00236A58" w:rsidP="00096D40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Сташкова О.В</w:t>
            </w:r>
            <w:r w:rsidR="00096D40" w:rsidRPr="00096D40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.,</w:t>
            </w:r>
          </w:p>
          <w:p w:rsidR="00096D40" w:rsidRPr="00096D40" w:rsidRDefault="00236A58" w:rsidP="00096D40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 xml:space="preserve">староста  д. </w:t>
            </w:r>
            <w:proofErr w:type="spellStart"/>
            <w:r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Ташлыкова</w:t>
            </w:r>
            <w:proofErr w:type="spellEnd"/>
            <w:r w:rsidR="00096D40" w:rsidRPr="00096D40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,</w:t>
            </w:r>
          </w:p>
          <w:p w:rsidR="00096D40" w:rsidRPr="00096D40" w:rsidRDefault="00236A58" w:rsidP="00096D40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сот. 89834680585</w:t>
            </w:r>
            <w:r w:rsidR="00096D40" w:rsidRPr="00096D40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 xml:space="preserve"> - руководитель группы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6A58" w:rsidRDefault="00236A58" w:rsidP="00096D40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 xml:space="preserve">Сташкова Е.Н, </w:t>
            </w:r>
          </w:p>
          <w:p w:rsidR="00096D40" w:rsidRPr="00096D40" w:rsidRDefault="00236A58" w:rsidP="00096D40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Сорокина М.В - 89149452473</w:t>
            </w:r>
            <w:r w:rsidR="00096D40" w:rsidRPr="00096D40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6D40" w:rsidRPr="00096D40" w:rsidRDefault="00236A58" w:rsidP="00096D40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Ташлыкова</w:t>
            </w:r>
            <w:proofErr w:type="spellEnd"/>
          </w:p>
        </w:tc>
      </w:tr>
    </w:tbl>
    <w:p w:rsidR="00096D40" w:rsidRPr="0075469B" w:rsidRDefault="00096D40" w:rsidP="00096D4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096D40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br/>
      </w:r>
      <w:r w:rsidRPr="0075469B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>СОСТАВ</w:t>
      </w:r>
      <w:r w:rsidRPr="0075469B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</w:r>
      <w:r w:rsidRPr="0075469B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>Патрульно-маневренной группы</w:t>
      </w:r>
      <w:r w:rsidR="00236A58" w:rsidRPr="0075469B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 xml:space="preserve"> Коноваловского</w:t>
      </w:r>
      <w:r w:rsidRPr="0075469B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 xml:space="preserve"> муни</w:t>
      </w:r>
      <w:r w:rsidR="00236A58" w:rsidRPr="0075469B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>ципального образования</w:t>
      </w:r>
      <w:r w:rsidR="00704F28" w:rsidRPr="0075469B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 xml:space="preserve"> с. Коновалово</w:t>
      </w:r>
    </w:p>
    <w:tbl>
      <w:tblPr>
        <w:tblW w:w="100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45"/>
        <w:gridCol w:w="3570"/>
        <w:gridCol w:w="3352"/>
        <w:gridCol w:w="1968"/>
      </w:tblGrid>
      <w:tr w:rsidR="00096D40" w:rsidRPr="00096D40" w:rsidTr="00096D40">
        <w:trPr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6D40" w:rsidRPr="00096D40" w:rsidRDefault="00096D40" w:rsidP="00096D40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096D40">
              <w:rPr>
                <w:rFonts w:ascii="Open Sans" w:eastAsia="Times New Roman" w:hAnsi="Open Sans" w:cs="Helvetica"/>
                <w:b/>
                <w:bCs/>
                <w:color w:val="3C3C3C"/>
                <w:sz w:val="20"/>
                <w:szCs w:val="20"/>
                <w:lang w:eastAsia="ru-RU"/>
              </w:rPr>
              <w:t>Численный состав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6D40" w:rsidRPr="00096D40" w:rsidRDefault="00096D40" w:rsidP="00096D40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096D40">
              <w:rPr>
                <w:rFonts w:ascii="Open Sans" w:eastAsia="Times New Roman" w:hAnsi="Open Sans" w:cs="Helvetica"/>
                <w:b/>
                <w:bCs/>
                <w:color w:val="3C3C3C"/>
                <w:sz w:val="20"/>
                <w:szCs w:val="20"/>
                <w:lang w:eastAsia="ru-RU"/>
              </w:rPr>
              <w:t>Ф.И.О., должностная категория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6D40" w:rsidRPr="00096D40" w:rsidRDefault="00096D40" w:rsidP="00096D40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096D40">
              <w:rPr>
                <w:rFonts w:ascii="Open Sans" w:eastAsia="Times New Roman" w:hAnsi="Open Sans" w:cs="Helvetica"/>
                <w:b/>
                <w:bCs/>
                <w:color w:val="3C3C3C"/>
                <w:sz w:val="20"/>
                <w:szCs w:val="20"/>
                <w:lang w:eastAsia="ru-RU"/>
              </w:rPr>
              <w:t>Состав группы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6D40" w:rsidRPr="00096D40" w:rsidRDefault="00096D40" w:rsidP="00096D40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096D40">
              <w:rPr>
                <w:rFonts w:ascii="Open Sans" w:eastAsia="Times New Roman" w:hAnsi="Open Sans" w:cs="Helvetica"/>
                <w:b/>
                <w:bCs/>
                <w:color w:val="3C3C3C"/>
                <w:sz w:val="20"/>
                <w:szCs w:val="20"/>
                <w:lang w:eastAsia="ru-RU"/>
              </w:rPr>
              <w:t>Район ответственности</w:t>
            </w:r>
          </w:p>
        </w:tc>
      </w:tr>
      <w:tr w:rsidR="00096D40" w:rsidRPr="00096D40" w:rsidTr="00096D40">
        <w:trPr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6D40" w:rsidRPr="00096D40" w:rsidRDefault="00704F28" w:rsidP="00096D40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6D40" w:rsidRPr="00096D40" w:rsidRDefault="00236A58" w:rsidP="00096D40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Бережных</w:t>
            </w:r>
            <w:proofErr w:type="gramEnd"/>
            <w:r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 xml:space="preserve"> В.Б</w:t>
            </w:r>
            <w:r w:rsidR="00096D40" w:rsidRPr="00096D40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.-руководитель группы</w:t>
            </w:r>
          </w:p>
          <w:p w:rsidR="00096D40" w:rsidRPr="00096D40" w:rsidRDefault="00096D40" w:rsidP="00096D40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096D40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 xml:space="preserve">сот. </w:t>
            </w:r>
            <w:r w:rsidR="00236A58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89140041008</w:t>
            </w:r>
          </w:p>
          <w:p w:rsidR="00096D40" w:rsidRPr="00096D40" w:rsidRDefault="00096D40" w:rsidP="00236A58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6D40" w:rsidRPr="00096D40" w:rsidRDefault="00236A58" w:rsidP="00096D40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Алексеев Ю.В.,89041535270</w:t>
            </w:r>
            <w:r w:rsidR="00096D40" w:rsidRPr="00096D40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;</w:t>
            </w:r>
          </w:p>
          <w:p w:rsidR="00096D40" w:rsidRPr="00096D40" w:rsidRDefault="00236A58" w:rsidP="00096D40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Березовский Е.А., 89149356353</w:t>
            </w:r>
            <w:r w:rsidR="00096D40" w:rsidRPr="00096D40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;</w:t>
            </w:r>
          </w:p>
          <w:p w:rsidR="00096D40" w:rsidRDefault="00236A58" w:rsidP="00096D40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Головинский</w:t>
            </w:r>
            <w:proofErr w:type="spellEnd"/>
            <w:r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 xml:space="preserve"> И.А., 89294345453</w:t>
            </w:r>
            <w:r w:rsidR="00096D40" w:rsidRPr="00096D40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;</w:t>
            </w:r>
          </w:p>
          <w:p w:rsidR="00096D40" w:rsidRDefault="00236A58" w:rsidP="00096D40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 xml:space="preserve">Золотых А.В., </w:t>
            </w:r>
            <w:r w:rsidR="00704F28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89501052061;</w:t>
            </w:r>
          </w:p>
          <w:p w:rsidR="00096D40" w:rsidRDefault="00704F28" w:rsidP="00096D40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Лебедев М.С., 89148940519;</w:t>
            </w:r>
          </w:p>
          <w:p w:rsidR="00096D40" w:rsidRPr="00096D40" w:rsidRDefault="00096D40" w:rsidP="00096D40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6D40" w:rsidRPr="00096D40" w:rsidRDefault="00096D40" w:rsidP="00096D40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096D40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с.</w:t>
            </w:r>
            <w:r w:rsidR="00704F28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 xml:space="preserve"> Коновалово</w:t>
            </w:r>
          </w:p>
          <w:p w:rsidR="00096D40" w:rsidRPr="00096D40" w:rsidRDefault="00096D40" w:rsidP="00704F28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</w:p>
        </w:tc>
      </w:tr>
    </w:tbl>
    <w:p w:rsidR="00704F28" w:rsidRDefault="00096D40" w:rsidP="0075469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096D40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 </w:t>
      </w:r>
    </w:p>
    <w:p w:rsidR="00096D40" w:rsidRPr="0075469B" w:rsidRDefault="00704F28" w:rsidP="00704F28">
      <w:pPr>
        <w:shd w:val="clear" w:color="auto" w:fill="FFFFFF"/>
        <w:tabs>
          <w:tab w:val="center" w:pos="4677"/>
        </w:tabs>
        <w:spacing w:line="240" w:lineRule="auto"/>
        <w:jc w:val="center"/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</w:pPr>
      <w:r w:rsidRPr="0075469B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>СОСТАВ</w:t>
      </w:r>
    </w:p>
    <w:p w:rsidR="00704F28" w:rsidRPr="0075469B" w:rsidRDefault="00704F28" w:rsidP="00704F28">
      <w:pPr>
        <w:shd w:val="clear" w:color="auto" w:fill="FFFFFF"/>
        <w:tabs>
          <w:tab w:val="center" w:pos="4677"/>
        </w:tabs>
        <w:spacing w:line="240" w:lineRule="auto"/>
        <w:jc w:val="center"/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</w:pPr>
      <w:proofErr w:type="spellStart"/>
      <w:r w:rsidRPr="0075469B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>Патрульн</w:t>
      </w:r>
      <w:proofErr w:type="gramStart"/>
      <w:r w:rsidRPr="0075469B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>о</w:t>
      </w:r>
      <w:proofErr w:type="spellEnd"/>
      <w:r w:rsidRPr="0075469B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>–</w:t>
      </w:r>
      <w:proofErr w:type="gramEnd"/>
      <w:r w:rsidRPr="0075469B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 xml:space="preserve"> маневренной группы Коноваловского муниципального образования д. </w:t>
      </w:r>
      <w:proofErr w:type="spellStart"/>
      <w:r w:rsidRPr="0075469B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>Ташлыкова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3260"/>
        <w:gridCol w:w="1808"/>
      </w:tblGrid>
      <w:tr w:rsidR="00704F28" w:rsidTr="00704F28">
        <w:tc>
          <w:tcPr>
            <w:tcW w:w="1242" w:type="dxa"/>
          </w:tcPr>
          <w:p w:rsidR="00704F28" w:rsidRDefault="00704F28" w:rsidP="00704F28">
            <w:pPr>
              <w:tabs>
                <w:tab w:val="center" w:pos="4677"/>
              </w:tabs>
              <w:jc w:val="center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 xml:space="preserve">Численный </w:t>
            </w:r>
          </w:p>
          <w:p w:rsidR="00704F28" w:rsidRDefault="00704F28" w:rsidP="00704F28">
            <w:pPr>
              <w:tabs>
                <w:tab w:val="center" w:pos="4677"/>
              </w:tabs>
              <w:jc w:val="center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состав</w:t>
            </w:r>
          </w:p>
        </w:tc>
        <w:tc>
          <w:tcPr>
            <w:tcW w:w="3261" w:type="dxa"/>
          </w:tcPr>
          <w:p w:rsidR="00704F28" w:rsidRDefault="00704F28" w:rsidP="00704F28">
            <w:pPr>
              <w:tabs>
                <w:tab w:val="center" w:pos="4677"/>
              </w:tabs>
              <w:jc w:val="center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Ф.И.О., должностная категория</w:t>
            </w:r>
          </w:p>
        </w:tc>
        <w:tc>
          <w:tcPr>
            <w:tcW w:w="3260" w:type="dxa"/>
          </w:tcPr>
          <w:p w:rsidR="00704F28" w:rsidRDefault="00704F28" w:rsidP="00704F28">
            <w:pPr>
              <w:tabs>
                <w:tab w:val="center" w:pos="4677"/>
              </w:tabs>
              <w:jc w:val="center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Состав группы</w:t>
            </w:r>
          </w:p>
        </w:tc>
        <w:tc>
          <w:tcPr>
            <w:tcW w:w="1808" w:type="dxa"/>
          </w:tcPr>
          <w:p w:rsidR="00704F28" w:rsidRDefault="00704F28" w:rsidP="00704F28">
            <w:pPr>
              <w:tabs>
                <w:tab w:val="center" w:pos="4677"/>
              </w:tabs>
              <w:jc w:val="center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Район ответственности</w:t>
            </w:r>
          </w:p>
        </w:tc>
      </w:tr>
      <w:tr w:rsidR="00704F28" w:rsidTr="00704F28">
        <w:tc>
          <w:tcPr>
            <w:tcW w:w="1242" w:type="dxa"/>
          </w:tcPr>
          <w:p w:rsidR="00704F28" w:rsidRDefault="00704F28" w:rsidP="00704F28">
            <w:pPr>
              <w:tabs>
                <w:tab w:val="center" w:pos="4677"/>
              </w:tabs>
              <w:jc w:val="center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1" w:type="dxa"/>
          </w:tcPr>
          <w:p w:rsidR="00704F28" w:rsidRDefault="00704F28" w:rsidP="00704F28">
            <w:pPr>
              <w:tabs>
                <w:tab w:val="center" w:pos="4677"/>
              </w:tabs>
              <w:jc w:val="center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Щетинин Н.</w:t>
            </w:r>
            <w:proofErr w:type="gramStart"/>
            <w:r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 xml:space="preserve"> – водитель водовозки</w:t>
            </w:r>
          </w:p>
          <w:p w:rsidR="00704F28" w:rsidRDefault="00704F28" w:rsidP="00704F28">
            <w:pPr>
              <w:tabs>
                <w:tab w:val="center" w:pos="4677"/>
              </w:tabs>
              <w:jc w:val="center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 xml:space="preserve">сот. </w:t>
            </w:r>
            <w:r w:rsidR="0075469B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89149561095</w:t>
            </w:r>
          </w:p>
        </w:tc>
        <w:tc>
          <w:tcPr>
            <w:tcW w:w="3260" w:type="dxa"/>
          </w:tcPr>
          <w:p w:rsidR="00704F28" w:rsidRDefault="00704F28" w:rsidP="00704F28">
            <w:pPr>
              <w:tabs>
                <w:tab w:val="center" w:pos="4677"/>
              </w:tabs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 xml:space="preserve">Воронов </w:t>
            </w:r>
            <w:proofErr w:type="gramStart"/>
            <w:r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П</w:t>
            </w:r>
            <w:proofErr w:type="gramEnd"/>
          </w:p>
          <w:p w:rsidR="00704F28" w:rsidRDefault="00704F28" w:rsidP="00704F28">
            <w:pPr>
              <w:tabs>
                <w:tab w:val="center" w:pos="4677"/>
              </w:tabs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Рыжов Е.</w:t>
            </w:r>
            <w:proofErr w:type="gramStart"/>
            <w:r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В</w:t>
            </w:r>
            <w:proofErr w:type="gramEnd"/>
          </w:p>
          <w:p w:rsidR="00704F28" w:rsidRDefault="00704F28" w:rsidP="00704F28">
            <w:pPr>
              <w:tabs>
                <w:tab w:val="center" w:pos="4677"/>
              </w:tabs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Фонарев В.</w:t>
            </w:r>
            <w:proofErr w:type="gramStart"/>
            <w:r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Ю</w:t>
            </w:r>
            <w:proofErr w:type="gramEnd"/>
          </w:p>
          <w:p w:rsidR="00704F28" w:rsidRDefault="00704F28" w:rsidP="00704F28">
            <w:pPr>
              <w:tabs>
                <w:tab w:val="center" w:pos="4677"/>
              </w:tabs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Фонарев А.М</w:t>
            </w:r>
          </w:p>
          <w:p w:rsidR="00704F28" w:rsidRDefault="00704F28" w:rsidP="00704F28">
            <w:pPr>
              <w:tabs>
                <w:tab w:val="center" w:pos="4677"/>
              </w:tabs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Фонарев А.А</w:t>
            </w:r>
          </w:p>
          <w:p w:rsidR="00704F28" w:rsidRDefault="00704F28" w:rsidP="00704F28">
            <w:pPr>
              <w:tabs>
                <w:tab w:val="center" w:pos="4677"/>
              </w:tabs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:rsidR="00704F28" w:rsidRDefault="00704F28" w:rsidP="00704F28">
            <w:pPr>
              <w:tabs>
                <w:tab w:val="center" w:pos="4677"/>
              </w:tabs>
              <w:jc w:val="center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Ташлыкова</w:t>
            </w:r>
            <w:proofErr w:type="spellEnd"/>
          </w:p>
          <w:p w:rsidR="00704F28" w:rsidRDefault="00704F28" w:rsidP="00704F28">
            <w:pPr>
              <w:tabs>
                <w:tab w:val="center" w:pos="4677"/>
              </w:tabs>
              <w:jc w:val="center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</w:p>
        </w:tc>
      </w:tr>
    </w:tbl>
    <w:p w:rsidR="00704F28" w:rsidRPr="00096D40" w:rsidRDefault="00704F28" w:rsidP="00704F28">
      <w:pPr>
        <w:shd w:val="clear" w:color="auto" w:fill="FFFFFF"/>
        <w:tabs>
          <w:tab w:val="center" w:pos="4677"/>
        </w:tabs>
        <w:spacing w:line="240" w:lineRule="auto"/>
        <w:jc w:val="center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</w:p>
    <w:p w:rsidR="00F16BEE" w:rsidRDefault="00F16BEE"/>
    <w:sectPr w:rsidR="00F16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79"/>
    <w:rsid w:val="00096D40"/>
    <w:rsid w:val="00236A58"/>
    <w:rsid w:val="00275F91"/>
    <w:rsid w:val="003670B6"/>
    <w:rsid w:val="003B7C79"/>
    <w:rsid w:val="00704F28"/>
    <w:rsid w:val="0075469B"/>
    <w:rsid w:val="00F1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D40"/>
    <w:pPr>
      <w:spacing w:after="0" w:line="240" w:lineRule="auto"/>
    </w:pPr>
  </w:style>
  <w:style w:type="table" w:styleId="a4">
    <w:name w:val="Table Grid"/>
    <w:basedOn w:val="a1"/>
    <w:uiPriority w:val="59"/>
    <w:rsid w:val="00704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D40"/>
    <w:pPr>
      <w:spacing w:after="0" w:line="240" w:lineRule="auto"/>
    </w:pPr>
  </w:style>
  <w:style w:type="table" w:styleId="a4">
    <w:name w:val="Table Grid"/>
    <w:basedOn w:val="a1"/>
    <w:uiPriority w:val="59"/>
    <w:rsid w:val="00704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8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7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8472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04B6D-1D54-4016-8309-A1DCC69F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2018-04-19T01:15:00Z</cp:lastPrinted>
  <dcterms:created xsi:type="dcterms:W3CDTF">2018-04-16T07:37:00Z</dcterms:created>
  <dcterms:modified xsi:type="dcterms:W3CDTF">2018-04-19T01:15:00Z</dcterms:modified>
</cp:coreProperties>
</file>